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9BE3" w14:textId="7EFDBBEC" w:rsidR="00235DC3" w:rsidRPr="00240BC6" w:rsidRDefault="46F1D9F9" w:rsidP="00851A83">
      <w:pPr>
        <w:pStyle w:val="TtuloArtCOMNI"/>
        <w:widowControl/>
        <w:spacing w:line="120" w:lineRule="atLeast"/>
        <w:ind w:firstLine="708"/>
        <w:rPr>
          <w:caps/>
          <w:color w:val="000000"/>
          <w:sz w:val="24"/>
          <w:szCs w:val="24"/>
          <w:lang w:val="en-GB"/>
        </w:rPr>
      </w:pPr>
      <w:r w:rsidRPr="46F1D9F9">
        <w:rPr>
          <w:caps/>
          <w:color w:val="000000" w:themeColor="text1"/>
          <w:sz w:val="24"/>
          <w:szCs w:val="24"/>
          <w:lang w:val="en-GB"/>
        </w:rPr>
        <w:t>Title of your abstract</w:t>
      </w:r>
    </w:p>
    <w:p w14:paraId="79F91524" w14:textId="77777777" w:rsidR="00235DC3" w:rsidRPr="00FC011E" w:rsidRDefault="00235DC3" w:rsidP="00235DC3">
      <w:pPr>
        <w:pStyle w:val="Heading1"/>
        <w:spacing w:line="120" w:lineRule="atLeast"/>
        <w:rPr>
          <w:i/>
          <w:color w:val="000000"/>
          <w:sz w:val="24"/>
          <w:szCs w:val="24"/>
          <w:vertAlign w:val="superscript"/>
        </w:rPr>
      </w:pPr>
      <w:r w:rsidRPr="00FC011E">
        <w:rPr>
          <w:i/>
          <w:color w:val="000000"/>
          <w:sz w:val="24"/>
          <w:szCs w:val="24"/>
        </w:rPr>
        <w:t>First A. Author*, Second B. Author and Third C. Author</w:t>
      </w:r>
    </w:p>
    <w:p w14:paraId="50FDD8AC" w14:textId="77777777" w:rsidR="00B7473E" w:rsidRDefault="00235DC3" w:rsidP="00235DC3">
      <w:pPr>
        <w:pStyle w:val="ReferenciaCOMNI"/>
        <w:widowControl/>
        <w:spacing w:line="120" w:lineRule="atLeast"/>
        <w:jc w:val="center"/>
        <w:rPr>
          <w:noProof w:val="0"/>
          <w:color w:val="000000"/>
          <w:szCs w:val="24"/>
          <w:lang w:val="en-GB"/>
        </w:rPr>
      </w:pPr>
      <w:r w:rsidRPr="00240BC6">
        <w:rPr>
          <w:noProof w:val="0"/>
          <w:color w:val="000000"/>
          <w:szCs w:val="24"/>
          <w:lang w:val="en-GB"/>
        </w:rPr>
        <w:t>*</w:t>
      </w:r>
      <w:proofErr w:type="gramStart"/>
      <w:r w:rsidR="005C59CC">
        <w:rPr>
          <w:noProof w:val="0"/>
          <w:color w:val="000000"/>
          <w:szCs w:val="24"/>
          <w:lang w:val="en-GB"/>
        </w:rPr>
        <w:t>only</w:t>
      </w:r>
      <w:proofErr w:type="gramEnd"/>
      <w:r w:rsidR="005C59CC">
        <w:rPr>
          <w:noProof w:val="0"/>
          <w:color w:val="000000"/>
          <w:szCs w:val="24"/>
          <w:lang w:val="en-GB"/>
        </w:rPr>
        <w:t xml:space="preserve"> the a</w:t>
      </w:r>
      <w:r w:rsidR="006E4C3B">
        <w:rPr>
          <w:noProof w:val="0"/>
          <w:color w:val="000000"/>
          <w:szCs w:val="24"/>
          <w:lang w:val="en-GB"/>
        </w:rPr>
        <w:t>ffiliation</w:t>
      </w:r>
      <w:r w:rsidR="00B7473E">
        <w:rPr>
          <w:noProof w:val="0"/>
          <w:color w:val="000000"/>
          <w:szCs w:val="24"/>
          <w:lang w:val="en-GB"/>
        </w:rPr>
        <w:t xml:space="preserve"> and address </w:t>
      </w:r>
      <w:r w:rsidR="005C59CC">
        <w:rPr>
          <w:noProof w:val="0"/>
          <w:color w:val="000000"/>
          <w:szCs w:val="24"/>
          <w:lang w:val="en-GB"/>
        </w:rPr>
        <w:t xml:space="preserve">of the </w:t>
      </w:r>
      <w:r w:rsidR="006E4C3B">
        <w:rPr>
          <w:noProof w:val="0"/>
          <w:color w:val="000000"/>
          <w:szCs w:val="24"/>
          <w:lang w:val="en-GB"/>
        </w:rPr>
        <w:t xml:space="preserve">corresponding </w:t>
      </w:r>
      <w:r w:rsidR="00B7473E">
        <w:rPr>
          <w:noProof w:val="0"/>
          <w:color w:val="000000"/>
          <w:szCs w:val="24"/>
          <w:lang w:val="en-GB"/>
        </w:rPr>
        <w:t>author</w:t>
      </w:r>
      <w:r w:rsidR="00FC011E">
        <w:rPr>
          <w:noProof w:val="0"/>
          <w:color w:val="000000"/>
          <w:szCs w:val="24"/>
          <w:lang w:val="en-GB"/>
        </w:rPr>
        <w:t xml:space="preserve"> </w:t>
      </w:r>
    </w:p>
    <w:p w14:paraId="542C65D3" w14:textId="0BB8ED6E" w:rsidR="00235DC3" w:rsidRPr="00FC011E" w:rsidRDefault="005C59CC" w:rsidP="00235DC3">
      <w:pPr>
        <w:pStyle w:val="ReferenciaCOMNI"/>
        <w:widowControl/>
        <w:spacing w:line="120" w:lineRule="atLeast"/>
        <w:jc w:val="center"/>
        <w:rPr>
          <w:i/>
          <w:noProof w:val="0"/>
          <w:color w:val="000000"/>
          <w:szCs w:val="24"/>
          <w:lang w:val="en-GB"/>
        </w:rPr>
      </w:pPr>
      <w:r>
        <w:rPr>
          <w:i/>
          <w:noProof w:val="0"/>
          <w:color w:val="000000"/>
          <w:szCs w:val="24"/>
          <w:lang w:val="en-GB"/>
        </w:rPr>
        <w:t xml:space="preserve">Name </w:t>
      </w:r>
      <w:r w:rsidR="00D57EF3">
        <w:rPr>
          <w:i/>
          <w:noProof w:val="0"/>
          <w:color w:val="000000"/>
          <w:szCs w:val="24"/>
          <w:lang w:val="en-GB"/>
        </w:rPr>
        <w:t xml:space="preserve">of </w:t>
      </w:r>
      <w:r>
        <w:rPr>
          <w:i/>
          <w:noProof w:val="0"/>
          <w:color w:val="000000"/>
          <w:szCs w:val="24"/>
          <w:lang w:val="en-GB"/>
        </w:rPr>
        <w:t>university/company</w:t>
      </w:r>
      <w:r w:rsidR="00235DC3" w:rsidRPr="00FC011E">
        <w:rPr>
          <w:i/>
          <w:noProof w:val="0"/>
          <w:color w:val="000000"/>
          <w:szCs w:val="24"/>
          <w:lang w:val="en-GB"/>
        </w:rPr>
        <w:t xml:space="preserve">, </w:t>
      </w:r>
    </w:p>
    <w:p w14:paraId="7540C65E" w14:textId="7972EAFB" w:rsidR="00235DC3" w:rsidRPr="00FC011E" w:rsidRDefault="005C59CC" w:rsidP="00235DC3">
      <w:pPr>
        <w:pStyle w:val="ReferenciaCOMNI"/>
        <w:widowControl/>
        <w:spacing w:line="120" w:lineRule="atLeast"/>
        <w:jc w:val="center"/>
        <w:rPr>
          <w:i/>
          <w:noProof w:val="0"/>
          <w:color w:val="000000"/>
          <w:szCs w:val="24"/>
          <w:lang w:val="en-GB"/>
        </w:rPr>
      </w:pPr>
      <w:r>
        <w:rPr>
          <w:i/>
          <w:noProof w:val="0"/>
          <w:color w:val="000000"/>
          <w:szCs w:val="24"/>
          <w:lang w:val="en-GB"/>
        </w:rPr>
        <w:t>Street 4</w:t>
      </w:r>
      <w:r w:rsidR="00235DC3" w:rsidRPr="00FC011E">
        <w:rPr>
          <w:i/>
          <w:noProof w:val="0"/>
          <w:color w:val="000000"/>
          <w:szCs w:val="24"/>
          <w:lang w:val="en-GB"/>
        </w:rPr>
        <w:t xml:space="preserve">, </w:t>
      </w:r>
      <w:r w:rsidR="005F172E">
        <w:rPr>
          <w:i/>
          <w:noProof w:val="0"/>
          <w:color w:val="000000"/>
          <w:szCs w:val="24"/>
          <w:lang w:val="en-GB"/>
        </w:rPr>
        <w:t>post</w:t>
      </w:r>
      <w:r>
        <w:rPr>
          <w:i/>
          <w:noProof w:val="0"/>
          <w:color w:val="000000"/>
          <w:szCs w:val="24"/>
          <w:lang w:val="en-GB"/>
        </w:rPr>
        <w:t>code and city</w:t>
      </w:r>
      <w:r w:rsidR="00235DC3" w:rsidRPr="00FC011E">
        <w:rPr>
          <w:i/>
          <w:noProof w:val="0"/>
          <w:color w:val="000000"/>
          <w:szCs w:val="24"/>
          <w:lang w:val="en-GB"/>
        </w:rPr>
        <w:t xml:space="preserve"> </w:t>
      </w:r>
    </w:p>
    <w:p w14:paraId="0A970983" w14:textId="77777777" w:rsidR="00235DC3" w:rsidRPr="00240BC6" w:rsidRDefault="005C59CC" w:rsidP="00235DC3">
      <w:pPr>
        <w:pStyle w:val="ReferenciaCOMNI"/>
        <w:widowControl/>
        <w:spacing w:line="120" w:lineRule="atLeast"/>
        <w:jc w:val="center"/>
        <w:rPr>
          <w:noProof w:val="0"/>
          <w:color w:val="000000"/>
          <w:szCs w:val="24"/>
          <w:lang w:val="en-GB"/>
        </w:rPr>
      </w:pPr>
      <w:r>
        <w:rPr>
          <w:i/>
          <w:noProof w:val="0"/>
          <w:color w:val="000000"/>
          <w:szCs w:val="24"/>
          <w:lang w:val="en-GB"/>
        </w:rPr>
        <w:t>Country</w:t>
      </w:r>
    </w:p>
    <w:p w14:paraId="672A6659" w14:textId="77777777" w:rsidR="00235DC3" w:rsidRPr="0070276D" w:rsidRDefault="00235DC3" w:rsidP="00235DC3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</w:p>
    <w:p w14:paraId="056CBDF8" w14:textId="77777777" w:rsidR="00235DC3" w:rsidRPr="00240BC6" w:rsidRDefault="00235DC3" w:rsidP="00235DC3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240BC6">
        <w:rPr>
          <w:color w:val="000000"/>
          <w:spacing w:val="4"/>
          <w:szCs w:val="24"/>
          <w:lang w:val="en-GB"/>
        </w:rPr>
        <w:t>ABSTRACT</w:t>
      </w:r>
    </w:p>
    <w:p w14:paraId="1F73E791" w14:textId="61CC30AE" w:rsidR="00DA18B8" w:rsidRDefault="46F1D9F9" w:rsidP="00B7473E">
      <w:pPr>
        <w:pStyle w:val="BodyText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 w:rsidRPr="46F1D9F9">
        <w:rPr>
          <w:color w:val="000000" w:themeColor="text1"/>
          <w:sz w:val="24"/>
          <w:szCs w:val="24"/>
          <w:lang w:val="en-GB"/>
        </w:rPr>
        <w:t xml:space="preserve">Contributors to the </w:t>
      </w:r>
      <w:r w:rsidR="00375CC7">
        <w:rPr>
          <w:color w:val="000000" w:themeColor="text1"/>
          <w:sz w:val="24"/>
          <w:szCs w:val="24"/>
          <w:lang w:val="en-GB"/>
        </w:rPr>
        <w:t>SIBER</w:t>
      </w:r>
      <w:r w:rsidR="001B05D7">
        <w:rPr>
          <w:color w:val="000000" w:themeColor="text1"/>
          <w:sz w:val="24"/>
          <w:szCs w:val="24"/>
          <w:lang w:val="en-GB"/>
        </w:rPr>
        <w:t>-2026</w:t>
      </w:r>
      <w:r w:rsidR="00375CC7">
        <w:rPr>
          <w:color w:val="000000" w:themeColor="text1"/>
          <w:sz w:val="24"/>
          <w:szCs w:val="24"/>
          <w:lang w:val="en-GB"/>
        </w:rPr>
        <w:t xml:space="preserve"> </w:t>
      </w:r>
      <w:r w:rsidR="00160E33">
        <w:rPr>
          <w:color w:val="000000" w:themeColor="text1"/>
          <w:sz w:val="24"/>
          <w:szCs w:val="24"/>
          <w:lang w:val="en-GB"/>
        </w:rPr>
        <w:t>Symposium</w:t>
      </w:r>
      <w:r w:rsidRPr="46F1D9F9">
        <w:rPr>
          <w:color w:val="000000" w:themeColor="text1"/>
          <w:sz w:val="24"/>
          <w:szCs w:val="24"/>
          <w:lang w:val="en-GB"/>
        </w:rPr>
        <w:t xml:space="preserve"> are invited to submit a one</w:t>
      </w:r>
      <w:r w:rsidR="002B5AC2">
        <w:rPr>
          <w:color w:val="000000" w:themeColor="text1"/>
          <w:sz w:val="24"/>
          <w:szCs w:val="24"/>
          <w:lang w:val="en-GB"/>
        </w:rPr>
        <w:t>-</w:t>
      </w:r>
      <w:r w:rsidRPr="46F1D9F9">
        <w:rPr>
          <w:color w:val="000000" w:themeColor="text1"/>
          <w:sz w:val="24"/>
          <w:szCs w:val="24"/>
          <w:lang w:val="en-GB"/>
        </w:rPr>
        <w:t xml:space="preserve">page abstract (max. 350 words), </w:t>
      </w:r>
      <w:r w:rsidRPr="46F1D9F9">
        <w:rPr>
          <w:b/>
          <w:bCs/>
          <w:color w:val="000000" w:themeColor="text1"/>
          <w:sz w:val="24"/>
          <w:szCs w:val="24"/>
          <w:lang w:val="en-GB"/>
        </w:rPr>
        <w:t xml:space="preserve">before </w:t>
      </w:r>
      <w:r w:rsidR="00CC79C3">
        <w:rPr>
          <w:b/>
          <w:bCs/>
          <w:color w:val="000000" w:themeColor="text1"/>
          <w:sz w:val="24"/>
          <w:szCs w:val="24"/>
          <w:lang w:val="en-GB"/>
        </w:rPr>
        <w:t>0</w:t>
      </w:r>
      <w:r w:rsidR="001B05D7">
        <w:rPr>
          <w:b/>
          <w:bCs/>
          <w:color w:val="000000" w:themeColor="text1"/>
          <w:sz w:val="24"/>
          <w:szCs w:val="24"/>
          <w:lang w:val="en-GB"/>
        </w:rPr>
        <w:t>1</w:t>
      </w:r>
      <w:r w:rsidR="003F114E">
        <w:rPr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CC79C3">
        <w:rPr>
          <w:b/>
          <w:bCs/>
          <w:color w:val="000000" w:themeColor="text1"/>
          <w:sz w:val="24"/>
          <w:szCs w:val="24"/>
          <w:lang w:val="en-GB"/>
        </w:rPr>
        <w:t>August</w:t>
      </w:r>
      <w:r w:rsidR="009F7B28">
        <w:rPr>
          <w:b/>
          <w:bCs/>
          <w:color w:val="000000" w:themeColor="text1"/>
          <w:sz w:val="24"/>
          <w:szCs w:val="24"/>
          <w:lang w:val="en-GB"/>
        </w:rPr>
        <w:t xml:space="preserve"> 202</w:t>
      </w:r>
      <w:r w:rsidR="001B05D7">
        <w:rPr>
          <w:b/>
          <w:bCs/>
          <w:color w:val="000000" w:themeColor="text1"/>
          <w:sz w:val="24"/>
          <w:szCs w:val="24"/>
          <w:lang w:val="en-GB"/>
        </w:rPr>
        <w:t>6</w:t>
      </w:r>
      <w:r w:rsidRPr="46F1D9F9">
        <w:rPr>
          <w:color w:val="000000" w:themeColor="text1"/>
          <w:sz w:val="24"/>
          <w:szCs w:val="24"/>
          <w:lang w:val="en-GB"/>
        </w:rPr>
        <w:t xml:space="preserve">. Abstracts should briefly outline the main research question(s), research method, </w:t>
      </w:r>
      <w:r w:rsidR="008B7F20" w:rsidRPr="46F1D9F9">
        <w:rPr>
          <w:color w:val="000000" w:themeColor="text1"/>
          <w:sz w:val="24"/>
          <w:szCs w:val="24"/>
          <w:lang w:val="en-GB"/>
        </w:rPr>
        <w:t>results,</w:t>
      </w:r>
      <w:r w:rsidRPr="46F1D9F9">
        <w:rPr>
          <w:color w:val="000000" w:themeColor="text1"/>
          <w:sz w:val="24"/>
          <w:szCs w:val="24"/>
          <w:lang w:val="en-GB"/>
        </w:rPr>
        <w:t xml:space="preserve"> and conclusions</w:t>
      </w:r>
      <w:r w:rsidR="00514DEB">
        <w:rPr>
          <w:color w:val="000000" w:themeColor="text1"/>
          <w:sz w:val="24"/>
          <w:szCs w:val="24"/>
          <w:lang w:val="en-GB"/>
        </w:rPr>
        <w:t>,</w:t>
      </w:r>
      <w:r w:rsidRPr="46F1D9F9">
        <w:rPr>
          <w:color w:val="000000" w:themeColor="text1"/>
          <w:sz w:val="24"/>
          <w:szCs w:val="24"/>
          <w:lang w:val="en-GB"/>
        </w:rPr>
        <w:t xml:space="preserve"> as well as the</w:t>
      </w:r>
      <w:r w:rsidR="0093109B">
        <w:rPr>
          <w:color w:val="000000" w:themeColor="text1"/>
          <w:sz w:val="24"/>
          <w:szCs w:val="24"/>
          <w:lang w:val="en-GB"/>
        </w:rPr>
        <w:t xml:space="preserve"> </w:t>
      </w:r>
      <w:r w:rsidR="00793D21">
        <w:rPr>
          <w:color w:val="000000" w:themeColor="text1"/>
          <w:sz w:val="24"/>
          <w:szCs w:val="24"/>
          <w:lang w:val="en-GB"/>
        </w:rPr>
        <w:t>significant</w:t>
      </w:r>
      <w:r w:rsidR="0093109B">
        <w:rPr>
          <w:color w:val="000000" w:themeColor="text1"/>
          <w:sz w:val="24"/>
          <w:szCs w:val="24"/>
          <w:lang w:val="en-GB"/>
        </w:rPr>
        <w:t xml:space="preserve"> </w:t>
      </w:r>
      <w:r w:rsidR="00793D21">
        <w:rPr>
          <w:color w:val="000000" w:themeColor="text1"/>
          <w:sz w:val="24"/>
          <w:szCs w:val="24"/>
          <w:lang w:val="en-GB"/>
        </w:rPr>
        <w:t xml:space="preserve">impact of </w:t>
      </w:r>
      <w:r w:rsidR="00514DEB">
        <w:rPr>
          <w:color w:val="000000" w:themeColor="text1"/>
          <w:sz w:val="24"/>
          <w:szCs w:val="24"/>
          <w:lang w:val="en-GB"/>
        </w:rPr>
        <w:t xml:space="preserve">the </w:t>
      </w:r>
      <w:r w:rsidR="00793D21">
        <w:rPr>
          <w:color w:val="000000" w:themeColor="text1"/>
          <w:sz w:val="24"/>
          <w:szCs w:val="24"/>
          <w:lang w:val="en-GB"/>
        </w:rPr>
        <w:t xml:space="preserve">research </w:t>
      </w:r>
      <w:r w:rsidR="00514DEB">
        <w:rPr>
          <w:color w:val="000000" w:themeColor="text1"/>
          <w:sz w:val="24"/>
          <w:szCs w:val="24"/>
          <w:lang w:val="en-GB"/>
        </w:rPr>
        <w:t>on the</w:t>
      </w:r>
      <w:r w:rsidR="00793D21">
        <w:rPr>
          <w:color w:val="000000" w:themeColor="text1"/>
          <w:sz w:val="24"/>
          <w:szCs w:val="24"/>
          <w:lang w:val="en-GB"/>
        </w:rPr>
        <w:t xml:space="preserve"> industry</w:t>
      </w:r>
      <w:r w:rsidRPr="46F1D9F9">
        <w:rPr>
          <w:color w:val="000000" w:themeColor="text1"/>
          <w:sz w:val="24"/>
          <w:szCs w:val="24"/>
          <w:lang w:val="en-GB"/>
        </w:rPr>
        <w:t>. References might be added</w:t>
      </w:r>
      <w:r w:rsidR="00A37455">
        <w:rPr>
          <w:color w:val="000000" w:themeColor="text1"/>
          <w:sz w:val="24"/>
          <w:szCs w:val="24"/>
          <w:lang w:val="en-GB"/>
        </w:rPr>
        <w:t xml:space="preserve"> using </w:t>
      </w:r>
      <w:r w:rsidR="00514DEB">
        <w:rPr>
          <w:color w:val="000000" w:themeColor="text1"/>
          <w:sz w:val="24"/>
          <w:szCs w:val="24"/>
          <w:lang w:val="en-GB"/>
        </w:rPr>
        <w:t xml:space="preserve">the </w:t>
      </w:r>
      <w:r w:rsidR="00A37455">
        <w:rPr>
          <w:color w:val="000000" w:themeColor="text1"/>
          <w:sz w:val="24"/>
          <w:szCs w:val="24"/>
          <w:lang w:val="en-GB"/>
        </w:rPr>
        <w:t>IEEE</w:t>
      </w:r>
      <w:r w:rsidR="00742B76">
        <w:rPr>
          <w:color w:val="000000" w:themeColor="text1"/>
          <w:sz w:val="24"/>
          <w:szCs w:val="24"/>
          <w:lang w:val="en-GB"/>
        </w:rPr>
        <w:t xml:space="preserve"> or APA</w:t>
      </w:r>
      <w:r w:rsidR="00DA03A8">
        <w:rPr>
          <w:color w:val="000000" w:themeColor="text1"/>
          <w:sz w:val="24"/>
          <w:szCs w:val="24"/>
          <w:lang w:val="en-GB"/>
        </w:rPr>
        <w:t xml:space="preserve"> style</w:t>
      </w:r>
      <w:r w:rsidRPr="46F1D9F9">
        <w:rPr>
          <w:color w:val="000000" w:themeColor="text1"/>
          <w:sz w:val="24"/>
          <w:szCs w:val="24"/>
          <w:lang w:val="en-GB"/>
        </w:rPr>
        <w:t xml:space="preserve">. Upon review of the abstracts, notification of acceptance will be made by </w:t>
      </w:r>
      <w:r w:rsidR="00681D55">
        <w:rPr>
          <w:color w:val="000000" w:themeColor="text1"/>
          <w:sz w:val="24"/>
          <w:szCs w:val="24"/>
          <w:lang w:val="en-GB"/>
        </w:rPr>
        <w:t>15</w:t>
      </w:r>
      <w:r w:rsidR="00A42DDA">
        <w:rPr>
          <w:color w:val="000000" w:themeColor="text1"/>
          <w:sz w:val="24"/>
          <w:szCs w:val="24"/>
          <w:lang w:val="en-GB"/>
        </w:rPr>
        <w:t xml:space="preserve"> August </w:t>
      </w:r>
      <w:r w:rsidR="009F7B28">
        <w:rPr>
          <w:color w:val="000000" w:themeColor="text1"/>
          <w:sz w:val="24"/>
          <w:szCs w:val="24"/>
          <w:lang w:val="en-GB"/>
        </w:rPr>
        <w:t>202</w:t>
      </w:r>
      <w:r w:rsidR="00681D55">
        <w:rPr>
          <w:color w:val="000000" w:themeColor="text1"/>
          <w:sz w:val="24"/>
          <w:szCs w:val="24"/>
          <w:lang w:val="en-GB"/>
        </w:rPr>
        <w:t>6</w:t>
      </w:r>
      <w:r w:rsidRPr="46F1D9F9">
        <w:rPr>
          <w:color w:val="000000" w:themeColor="text1"/>
          <w:sz w:val="24"/>
          <w:szCs w:val="24"/>
          <w:lang w:val="en-GB"/>
        </w:rPr>
        <w:t>.</w:t>
      </w:r>
    </w:p>
    <w:p w14:paraId="40D83227" w14:textId="0A3AFCAD" w:rsidR="00235DC3" w:rsidRPr="00240BC6" w:rsidRDefault="46F1D9F9" w:rsidP="00B7473E">
      <w:pPr>
        <w:pStyle w:val="BodyText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  <w:r w:rsidRPr="46F1D9F9">
        <w:rPr>
          <w:color w:val="000000" w:themeColor="text1"/>
          <w:sz w:val="24"/>
          <w:szCs w:val="24"/>
          <w:lang w:val="en-GB"/>
        </w:rPr>
        <w:t>The abstract should be written in English following this format (</w:t>
      </w:r>
      <w:r w:rsidR="00514DEB">
        <w:rPr>
          <w:color w:val="000000" w:themeColor="text1"/>
          <w:sz w:val="24"/>
          <w:szCs w:val="24"/>
          <w:lang w:val="en-GB"/>
        </w:rPr>
        <w:t>12-point</w:t>
      </w:r>
      <w:r w:rsidRPr="46F1D9F9">
        <w:rPr>
          <w:color w:val="000000" w:themeColor="text1"/>
          <w:sz w:val="24"/>
          <w:szCs w:val="24"/>
          <w:lang w:val="en-GB"/>
        </w:rPr>
        <w:t xml:space="preserve"> Times New Roman). </w:t>
      </w:r>
    </w:p>
    <w:p w14:paraId="6A5C5E15" w14:textId="1D15FEBA" w:rsidR="00853C3E" w:rsidRDefault="46F1D9F9" w:rsidP="00B7473E">
      <w:pPr>
        <w:pStyle w:val="BodyText"/>
        <w:spacing w:after="120" w:line="240" w:lineRule="atLeast"/>
        <w:jc w:val="left"/>
        <w:rPr>
          <w:rFonts w:ascii="Verdana" w:hAnsi="Verdana"/>
          <w:color w:val="000000"/>
          <w:sz w:val="20"/>
          <w:shd w:val="clear" w:color="auto" w:fill="FFFFFF"/>
        </w:rPr>
      </w:pPr>
      <w:r w:rsidRPr="46F1D9F9">
        <w:rPr>
          <w:color w:val="000000" w:themeColor="text1"/>
          <w:sz w:val="24"/>
          <w:szCs w:val="24"/>
          <w:lang w:val="en-GB"/>
        </w:rPr>
        <w:t xml:space="preserve">The abstract must contain the full name (first name + last name, no titles), affiliation and address of </w:t>
      </w:r>
      <w:r w:rsidR="00763DE5">
        <w:rPr>
          <w:color w:val="000000" w:themeColor="text1"/>
          <w:sz w:val="24"/>
          <w:szCs w:val="24"/>
          <w:lang w:val="en-GB"/>
        </w:rPr>
        <w:t xml:space="preserve">the </w:t>
      </w:r>
      <w:r w:rsidRPr="46F1D9F9">
        <w:rPr>
          <w:color w:val="000000" w:themeColor="text1"/>
          <w:sz w:val="24"/>
          <w:szCs w:val="24"/>
          <w:lang w:val="en-GB"/>
        </w:rPr>
        <w:t xml:space="preserve">corresponding author. In the case of joint authorships, the name of the corresponding author should be indicated with an asterisk. </w:t>
      </w:r>
      <w:r w:rsidR="00853C3E" w:rsidRPr="00853C3E">
        <w:rPr>
          <w:color w:val="000000" w:themeColor="text1"/>
          <w:sz w:val="24"/>
          <w:szCs w:val="24"/>
          <w:lang w:val="en-GB"/>
        </w:rPr>
        <w:t>The title and the abstract should not contain HTML elements</w:t>
      </w:r>
      <w:r w:rsidR="00A91E7F">
        <w:rPr>
          <w:color w:val="000000" w:themeColor="text1"/>
          <w:sz w:val="24"/>
          <w:szCs w:val="24"/>
          <w:lang w:val="en-GB"/>
        </w:rPr>
        <w:t>.</w:t>
      </w:r>
    </w:p>
    <w:p w14:paraId="243AD2FF" w14:textId="260470F5" w:rsidR="00235DC3" w:rsidRDefault="00CE3196" w:rsidP="00B7473E">
      <w:pPr>
        <w:pStyle w:val="BodyText"/>
        <w:spacing w:after="120" w:line="240" w:lineRule="atLeast"/>
        <w:jc w:val="left"/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>Abstracts</w:t>
      </w:r>
      <w:r w:rsidR="46F1D9F9" w:rsidRPr="46F1D9F9">
        <w:rPr>
          <w:color w:val="000000" w:themeColor="text1"/>
          <w:sz w:val="24"/>
          <w:szCs w:val="24"/>
          <w:lang w:val="en-GB"/>
        </w:rPr>
        <w:t xml:space="preserve"> can only be accepted on the understanding that they will be presented at the </w:t>
      </w:r>
      <w:r>
        <w:rPr>
          <w:color w:val="000000" w:themeColor="text1"/>
          <w:sz w:val="24"/>
          <w:szCs w:val="24"/>
          <w:lang w:val="en-GB"/>
        </w:rPr>
        <w:t>Symposium</w:t>
      </w:r>
      <w:r w:rsidR="46F1D9F9" w:rsidRPr="46F1D9F9">
        <w:rPr>
          <w:color w:val="000000" w:themeColor="text1"/>
          <w:sz w:val="24"/>
          <w:szCs w:val="24"/>
          <w:lang w:val="en-GB"/>
        </w:rPr>
        <w:t xml:space="preserve"> (poster or orally) and if at least one of the authors is registered before </w:t>
      </w:r>
      <w:r w:rsidR="001D0E69">
        <w:rPr>
          <w:color w:val="000000" w:themeColor="text1"/>
          <w:sz w:val="24"/>
          <w:szCs w:val="24"/>
          <w:lang w:val="en-GB"/>
        </w:rPr>
        <w:t>22</w:t>
      </w:r>
      <w:r w:rsidR="003A0B30">
        <w:rPr>
          <w:color w:val="000000" w:themeColor="text1"/>
          <w:sz w:val="24"/>
          <w:szCs w:val="24"/>
          <w:lang w:val="en-GB"/>
        </w:rPr>
        <w:t xml:space="preserve"> August </w:t>
      </w:r>
      <w:r w:rsidR="009F7B28">
        <w:rPr>
          <w:color w:val="000000" w:themeColor="text1"/>
          <w:sz w:val="24"/>
          <w:szCs w:val="24"/>
          <w:lang w:val="en-GB"/>
        </w:rPr>
        <w:t>202</w:t>
      </w:r>
      <w:r w:rsidR="001D0E69">
        <w:rPr>
          <w:color w:val="000000" w:themeColor="text1"/>
          <w:sz w:val="24"/>
          <w:szCs w:val="24"/>
          <w:lang w:val="en-GB"/>
        </w:rPr>
        <w:t>6</w:t>
      </w:r>
      <w:r w:rsidR="46F1D9F9" w:rsidRPr="46F1D9F9">
        <w:rPr>
          <w:color w:val="000000" w:themeColor="text1"/>
          <w:sz w:val="24"/>
          <w:szCs w:val="24"/>
          <w:lang w:val="en-GB"/>
        </w:rPr>
        <w:t>.</w:t>
      </w:r>
      <w:r w:rsidR="000D4930">
        <w:rPr>
          <w:color w:val="000000" w:themeColor="text1"/>
          <w:sz w:val="24"/>
          <w:szCs w:val="24"/>
          <w:lang w:val="en-GB"/>
        </w:rPr>
        <w:t xml:space="preserve"> The registration is free </w:t>
      </w:r>
      <w:r w:rsidR="00C90A07">
        <w:rPr>
          <w:color w:val="000000" w:themeColor="text1"/>
          <w:sz w:val="24"/>
          <w:szCs w:val="24"/>
          <w:lang w:val="en-GB"/>
        </w:rPr>
        <w:t>to IEEE members and in</w:t>
      </w:r>
      <w:r w:rsidR="002E45B7">
        <w:rPr>
          <w:color w:val="000000" w:themeColor="text1"/>
          <w:sz w:val="24"/>
          <w:szCs w:val="24"/>
          <w:lang w:val="en-GB"/>
        </w:rPr>
        <w:t xml:space="preserve">dustry </w:t>
      </w:r>
      <w:r w:rsidR="00B521D4">
        <w:rPr>
          <w:color w:val="000000" w:themeColor="text1"/>
          <w:sz w:val="24"/>
          <w:szCs w:val="24"/>
          <w:lang w:val="en-GB"/>
        </w:rPr>
        <w:t>delegates</w:t>
      </w:r>
      <w:r w:rsidR="002E45B7">
        <w:rPr>
          <w:color w:val="000000" w:themeColor="text1"/>
          <w:sz w:val="24"/>
          <w:szCs w:val="24"/>
          <w:lang w:val="en-GB"/>
        </w:rPr>
        <w:t>.</w:t>
      </w:r>
    </w:p>
    <w:p w14:paraId="3AF5AEB6" w14:textId="232C94C8" w:rsidR="003A2F61" w:rsidRPr="003A2F61" w:rsidRDefault="003A2F61" w:rsidP="003A2F61">
      <w:pPr>
        <w:rPr>
          <w:rFonts w:eastAsia="Times New Roman"/>
          <w:color w:val="000000" w:themeColor="text1"/>
          <w:lang w:val="en-GB" w:eastAsia="es-ES"/>
        </w:rPr>
      </w:pPr>
      <w:r w:rsidRPr="003A2F61">
        <w:rPr>
          <w:rFonts w:eastAsia="Times New Roman"/>
          <w:color w:val="000000" w:themeColor="text1"/>
          <w:lang w:val="en-GB" w:eastAsia="es-ES"/>
        </w:rPr>
        <w:t xml:space="preserve">Abstract Submission Link: </w:t>
      </w:r>
      <w:hyperlink r:id="rId6" w:history="1">
        <w:r w:rsidRPr="003A2F61">
          <w:rPr>
            <w:rFonts w:eastAsia="Times New Roman"/>
            <w:color w:val="000000" w:themeColor="text1"/>
            <w:lang w:val="en-GB" w:eastAsia="es-ES"/>
          </w:rPr>
          <w:t>SIBER</w:t>
        </w:r>
        <w:r w:rsidR="001D0E69">
          <w:rPr>
            <w:rFonts w:eastAsia="Times New Roman"/>
            <w:color w:val="000000" w:themeColor="text1"/>
            <w:lang w:val="en-GB" w:eastAsia="es-ES"/>
          </w:rPr>
          <w:t>-</w:t>
        </w:r>
        <w:r w:rsidR="00D57EF3">
          <w:rPr>
            <w:rFonts w:eastAsia="Times New Roman"/>
            <w:color w:val="000000" w:themeColor="text1"/>
            <w:lang w:val="en-GB" w:eastAsia="es-ES"/>
          </w:rPr>
          <w:t>202</w:t>
        </w:r>
        <w:r w:rsidR="001D0E69">
          <w:rPr>
            <w:rFonts w:eastAsia="Times New Roman"/>
            <w:color w:val="000000" w:themeColor="text1"/>
            <w:lang w:val="en-GB" w:eastAsia="es-ES"/>
          </w:rPr>
          <w:t>6</w:t>
        </w:r>
        <w:r w:rsidRPr="003A2F61">
          <w:rPr>
            <w:rFonts w:eastAsia="Times New Roman"/>
            <w:color w:val="000000" w:themeColor="text1"/>
            <w:lang w:val="en-GB" w:eastAsia="es-ES"/>
          </w:rPr>
          <w:t xml:space="preserve"> (Symposium on Industrial-based Biomedical Engineering Research) (easychair.org)</w:t>
        </w:r>
      </w:hyperlink>
    </w:p>
    <w:p w14:paraId="0A37501D" w14:textId="77777777" w:rsidR="00137203" w:rsidRDefault="00137203" w:rsidP="006E4C3B">
      <w:pPr>
        <w:pStyle w:val="BodyText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</w:p>
    <w:p w14:paraId="6B8718B7" w14:textId="562915F4" w:rsidR="006E4C3B" w:rsidRDefault="46F1D9F9" w:rsidP="006E4C3B">
      <w:pPr>
        <w:pStyle w:val="BodyText"/>
        <w:spacing w:after="120" w:line="240" w:lineRule="atLeast"/>
        <w:jc w:val="left"/>
        <w:rPr>
          <w:color w:val="000000" w:themeColor="text1"/>
          <w:sz w:val="24"/>
          <w:szCs w:val="24"/>
          <w:lang w:val="en-GB"/>
        </w:rPr>
      </w:pPr>
      <w:r w:rsidRPr="46F1D9F9">
        <w:rPr>
          <w:color w:val="000000" w:themeColor="text1"/>
          <w:sz w:val="24"/>
          <w:szCs w:val="24"/>
          <w:lang w:val="en-GB"/>
        </w:rPr>
        <w:t xml:space="preserve">For further questions, please contact the </w:t>
      </w:r>
      <w:r w:rsidR="00D57EF3">
        <w:rPr>
          <w:color w:val="000000" w:themeColor="text1"/>
          <w:sz w:val="24"/>
          <w:szCs w:val="24"/>
          <w:lang w:val="en-GB"/>
        </w:rPr>
        <w:t>Symposium's</w:t>
      </w:r>
      <w:r w:rsidR="00D03C27">
        <w:rPr>
          <w:color w:val="000000" w:themeColor="text1"/>
          <w:sz w:val="24"/>
          <w:szCs w:val="24"/>
          <w:lang w:val="en-GB"/>
        </w:rPr>
        <w:t xml:space="preserve"> Chair</w:t>
      </w:r>
      <w:r w:rsidR="00EB2881">
        <w:rPr>
          <w:color w:val="000000" w:themeColor="text1"/>
          <w:sz w:val="24"/>
          <w:szCs w:val="24"/>
          <w:lang w:val="en-GB"/>
        </w:rPr>
        <w:t>s</w:t>
      </w:r>
      <w:r w:rsidRPr="46F1D9F9">
        <w:rPr>
          <w:color w:val="000000" w:themeColor="text1"/>
          <w:sz w:val="24"/>
          <w:szCs w:val="24"/>
          <w:lang w:val="en-GB"/>
        </w:rPr>
        <w:t xml:space="preserve"> a</w:t>
      </w:r>
      <w:r w:rsidR="00E4751C">
        <w:rPr>
          <w:color w:val="000000" w:themeColor="text1"/>
          <w:sz w:val="24"/>
          <w:szCs w:val="24"/>
          <w:lang w:val="en-GB"/>
        </w:rPr>
        <w:t xml:space="preserve">t </w:t>
      </w:r>
      <w:hyperlink r:id="rId7" w:history="1">
        <w:r w:rsidR="00E4751C" w:rsidRPr="00DD3715">
          <w:rPr>
            <w:rStyle w:val="Hyperlink"/>
            <w:noProof w:val="0"/>
            <w:szCs w:val="24"/>
            <w:lang w:val="en-GB"/>
          </w:rPr>
          <w:t>hgholamh@aut.ac.nz</w:t>
        </w:r>
      </w:hyperlink>
      <w:r w:rsidR="00EB2881">
        <w:rPr>
          <w:rStyle w:val="Hyperlink"/>
          <w:noProof w:val="0"/>
          <w:szCs w:val="24"/>
          <w:lang w:val="en-GB"/>
        </w:rPr>
        <w:t xml:space="preserve"> and </w:t>
      </w:r>
      <w:r w:rsidR="00AE0712" w:rsidRPr="00AE0712">
        <w:rPr>
          <w:rStyle w:val="Hyperlink"/>
          <w:noProof w:val="0"/>
          <w:szCs w:val="24"/>
          <w:lang w:val="en-GB"/>
        </w:rPr>
        <w:t>sam.madanian@aut.ac.nz</w:t>
      </w:r>
      <w:r w:rsidR="00E4751C">
        <w:rPr>
          <w:color w:val="000000" w:themeColor="text1"/>
          <w:sz w:val="24"/>
          <w:szCs w:val="24"/>
          <w:lang w:val="en-GB"/>
        </w:rPr>
        <w:t>.</w:t>
      </w:r>
    </w:p>
    <w:p w14:paraId="5EFFF6A9" w14:textId="77777777" w:rsidR="00E4751C" w:rsidRDefault="00E4751C" w:rsidP="006E4C3B">
      <w:pPr>
        <w:pStyle w:val="BodyText"/>
        <w:spacing w:after="120" w:line="240" w:lineRule="atLeast"/>
        <w:jc w:val="left"/>
        <w:rPr>
          <w:color w:val="000000" w:themeColor="text1"/>
          <w:sz w:val="24"/>
          <w:szCs w:val="24"/>
          <w:lang w:val="en-GB"/>
        </w:rPr>
      </w:pPr>
    </w:p>
    <w:p w14:paraId="4653F5B2" w14:textId="77777777" w:rsidR="00E4751C" w:rsidRDefault="00E4751C" w:rsidP="006E4C3B">
      <w:pPr>
        <w:pStyle w:val="BodyText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</w:p>
    <w:p w14:paraId="5DAB6C7B" w14:textId="77777777" w:rsidR="005C59CC" w:rsidRDefault="005C59CC" w:rsidP="006E4C3B">
      <w:pPr>
        <w:pStyle w:val="BodyText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</w:p>
    <w:p w14:paraId="02EB378F" w14:textId="77777777" w:rsidR="00C65F99" w:rsidRPr="006E4C3B" w:rsidRDefault="00C65F99" w:rsidP="006E4C3B">
      <w:pPr>
        <w:pStyle w:val="BodyText"/>
        <w:spacing w:after="120" w:line="240" w:lineRule="atLeast"/>
        <w:jc w:val="left"/>
        <w:rPr>
          <w:color w:val="000000"/>
          <w:sz w:val="24"/>
          <w:szCs w:val="24"/>
          <w:lang w:val="en-GB"/>
        </w:rPr>
      </w:pPr>
    </w:p>
    <w:p w14:paraId="6A05A809" w14:textId="77777777" w:rsidR="00DA18B8" w:rsidRPr="00661116" w:rsidRDefault="00DA18B8" w:rsidP="00661116">
      <w:pPr>
        <w:pStyle w:val="BodyText"/>
        <w:spacing w:line="240" w:lineRule="atLeast"/>
        <w:rPr>
          <w:color w:val="000000"/>
          <w:sz w:val="24"/>
          <w:szCs w:val="24"/>
          <w:lang w:val="es-ES"/>
        </w:rPr>
      </w:pPr>
    </w:p>
    <w:p w14:paraId="5A39BBE3" w14:textId="77777777" w:rsidR="00B574C6" w:rsidRPr="00C65F99" w:rsidRDefault="00B574C6">
      <w:pPr>
        <w:rPr>
          <w:lang w:val="es-ES"/>
        </w:rPr>
      </w:pPr>
    </w:p>
    <w:sectPr w:rsidR="00B574C6" w:rsidRPr="00C65F99" w:rsidSect="00240BC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D6E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950208928">
    <w:abstractNumId w:val="1"/>
  </w:num>
  <w:num w:numId="2" w16cid:durableId="39802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NDEwNDA1NTezNDZU0lEKTi0uzszPAykwrgUAOdBgwywAAAA="/>
  </w:docVars>
  <w:rsids>
    <w:rsidRoot w:val="00B574C6"/>
    <w:rsid w:val="000D4930"/>
    <w:rsid w:val="00137203"/>
    <w:rsid w:val="00142254"/>
    <w:rsid w:val="00160B8C"/>
    <w:rsid w:val="00160E33"/>
    <w:rsid w:val="00177F1C"/>
    <w:rsid w:val="001B05D7"/>
    <w:rsid w:val="001D0E69"/>
    <w:rsid w:val="001D2FC3"/>
    <w:rsid w:val="00227328"/>
    <w:rsid w:val="00235DC3"/>
    <w:rsid w:val="00240BC6"/>
    <w:rsid w:val="002845E0"/>
    <w:rsid w:val="002B5AC2"/>
    <w:rsid w:val="002E45B7"/>
    <w:rsid w:val="00375CC7"/>
    <w:rsid w:val="003A0B30"/>
    <w:rsid w:val="003A2F61"/>
    <w:rsid w:val="003F114E"/>
    <w:rsid w:val="004B3C18"/>
    <w:rsid w:val="00514DEB"/>
    <w:rsid w:val="00553EED"/>
    <w:rsid w:val="005C59CC"/>
    <w:rsid w:val="005F172E"/>
    <w:rsid w:val="006606E4"/>
    <w:rsid w:val="00661116"/>
    <w:rsid w:val="00681D55"/>
    <w:rsid w:val="006E4C3B"/>
    <w:rsid w:val="0070276D"/>
    <w:rsid w:val="00742B76"/>
    <w:rsid w:val="00763DE5"/>
    <w:rsid w:val="00771F19"/>
    <w:rsid w:val="00793D21"/>
    <w:rsid w:val="007B7C9C"/>
    <w:rsid w:val="00840FB8"/>
    <w:rsid w:val="00851A83"/>
    <w:rsid w:val="00853C3E"/>
    <w:rsid w:val="008B7F20"/>
    <w:rsid w:val="008C1466"/>
    <w:rsid w:val="008F126A"/>
    <w:rsid w:val="0091247D"/>
    <w:rsid w:val="0093109B"/>
    <w:rsid w:val="00996A6F"/>
    <w:rsid w:val="009B1FC5"/>
    <w:rsid w:val="009F7B28"/>
    <w:rsid w:val="00A24355"/>
    <w:rsid w:val="00A24E7A"/>
    <w:rsid w:val="00A37455"/>
    <w:rsid w:val="00A37FC1"/>
    <w:rsid w:val="00A42DDA"/>
    <w:rsid w:val="00A73E0C"/>
    <w:rsid w:val="00A91E7F"/>
    <w:rsid w:val="00AE0712"/>
    <w:rsid w:val="00B521D4"/>
    <w:rsid w:val="00B574C6"/>
    <w:rsid w:val="00B705D3"/>
    <w:rsid w:val="00B7473E"/>
    <w:rsid w:val="00BF194E"/>
    <w:rsid w:val="00BF236D"/>
    <w:rsid w:val="00C65F99"/>
    <w:rsid w:val="00C84C87"/>
    <w:rsid w:val="00C90A07"/>
    <w:rsid w:val="00CC79C3"/>
    <w:rsid w:val="00CE3196"/>
    <w:rsid w:val="00D03C27"/>
    <w:rsid w:val="00D57EF3"/>
    <w:rsid w:val="00DA03A8"/>
    <w:rsid w:val="00DA18B8"/>
    <w:rsid w:val="00E4378F"/>
    <w:rsid w:val="00E4751C"/>
    <w:rsid w:val="00E82BE5"/>
    <w:rsid w:val="00EA69CF"/>
    <w:rsid w:val="00EB2881"/>
    <w:rsid w:val="00ED61D4"/>
    <w:rsid w:val="00EF027C"/>
    <w:rsid w:val="00FC011E"/>
    <w:rsid w:val="00FC060F"/>
    <w:rsid w:val="46F1D9F9"/>
    <w:rsid w:val="78F14B20"/>
    <w:rsid w:val="7FB2B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14B20"/>
  <w15:chartTrackingRefBased/>
  <w15:docId w15:val="{FF42BE83-7B25-4BF4-A89F-B2390FF9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B574C6"/>
    <w:pPr>
      <w:keepNext/>
      <w:widowControl w:val="0"/>
      <w:spacing w:after="120"/>
      <w:jc w:val="center"/>
      <w:outlineLvl w:val="0"/>
    </w:pPr>
    <w:rPr>
      <w:rFonts w:eastAsia="Times New Roman"/>
      <w:b/>
      <w:spacing w:val="4"/>
      <w:sz w:val="22"/>
      <w:szCs w:val="20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RefCOMNI">
    <w:name w:val="Título Ref. COMNI"/>
    <w:basedOn w:val="Normal"/>
    <w:rsid w:val="00B574C6"/>
    <w:pPr>
      <w:keepNext/>
      <w:keepLines/>
      <w:widowControl w:val="0"/>
      <w:spacing w:before="240" w:after="120"/>
    </w:pPr>
    <w:rPr>
      <w:rFonts w:eastAsia="Times New Roman"/>
      <w:b/>
      <w:caps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574C6"/>
    <w:pPr>
      <w:widowControl w:val="0"/>
      <w:spacing w:after="240"/>
      <w:jc w:val="center"/>
    </w:pPr>
    <w:rPr>
      <w:rFonts w:eastAsia="Times New Roman"/>
      <w:b/>
      <w:sz w:val="28"/>
      <w:szCs w:val="20"/>
      <w:lang w:val="es-ES_tradnl" w:eastAsia="es-ES"/>
    </w:rPr>
  </w:style>
  <w:style w:type="paragraph" w:customStyle="1" w:styleId="ReferenciaCOMNI">
    <w:name w:val="Referencia. COMNI"/>
    <w:basedOn w:val="Normal"/>
    <w:rsid w:val="00B574C6"/>
    <w:pPr>
      <w:widowControl w:val="0"/>
      <w:tabs>
        <w:tab w:val="left" w:pos="426"/>
      </w:tabs>
      <w:ind w:left="425" w:hanging="425"/>
      <w:jc w:val="both"/>
    </w:pPr>
    <w:rPr>
      <w:rFonts w:eastAsia="Times New Roman"/>
      <w:noProof/>
      <w:szCs w:val="20"/>
      <w:lang w:val="es-ES_tradnl" w:eastAsia="es-ES"/>
    </w:rPr>
  </w:style>
  <w:style w:type="paragraph" w:styleId="BodyText">
    <w:name w:val="Body Text"/>
    <w:basedOn w:val="Normal"/>
    <w:rsid w:val="00B574C6"/>
    <w:pPr>
      <w:widowControl w:val="0"/>
      <w:jc w:val="both"/>
    </w:pPr>
    <w:rPr>
      <w:rFonts w:eastAsia="Times New Roman"/>
      <w:sz w:val="22"/>
      <w:szCs w:val="20"/>
      <w:lang w:val="es-ES_tradnl" w:eastAsia="es-ES"/>
    </w:rPr>
  </w:style>
  <w:style w:type="character" w:styleId="Hyperlink">
    <w:name w:val="Hyperlink"/>
    <w:rsid w:val="00B574C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Header">
    <w:name w:val="header"/>
    <w:basedOn w:val="Normal"/>
    <w:rsid w:val="00B574C6"/>
    <w:pPr>
      <w:widowControl w:val="0"/>
      <w:tabs>
        <w:tab w:val="center" w:pos="4252"/>
        <w:tab w:val="right" w:pos="8504"/>
      </w:tabs>
    </w:pPr>
    <w:rPr>
      <w:rFonts w:eastAsia="Times New Roman"/>
      <w:szCs w:val="20"/>
      <w:lang w:val="es-ES_tradnl" w:eastAsia="es-ES"/>
    </w:rPr>
  </w:style>
  <w:style w:type="character" w:styleId="FollowedHyperlink">
    <w:name w:val="FollowedHyperlink"/>
    <w:rsid w:val="00FC011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gholamh@aut.ac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sychair.org/my/conference?conf=siber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4C71-986A-4607-84B2-4043C3F3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PREPARE THE ABSTRACT FOR THE EUROPEAN CONFERENCE ON COMPUTATIONAL FLUID DYNAMICS (ECCOMAS CFD 2006)</vt:lpstr>
    </vt:vector>
  </TitlesOfParts>
  <Company>Technische Universiteit Delft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THE ABSTRACT FOR THE EUROPEAN CONFERENCE ON COMPUTATIONAL FLUID DYNAMICS (ECCOMAS CFD 2006)</dc:title>
  <dc:subject/>
  <dc:creator>Pyrros Stathis</dc:creator>
  <cp:keywords/>
  <cp:lastModifiedBy>Hamid GholamHosseini</cp:lastModifiedBy>
  <cp:revision>5</cp:revision>
  <dcterms:created xsi:type="dcterms:W3CDTF">2026-04-21T20:21:00Z</dcterms:created>
  <dcterms:modified xsi:type="dcterms:W3CDTF">2026-04-21T20:24:00Z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0633d18740c212c89fb26d531e4c8ab2bf94ecf33553786f7881c1c627b70922</vt:lpwstr>
  </property>
</Properties>
</file>